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37" w:rsidRPr="0040182D" w:rsidRDefault="00760537" w:rsidP="00F165D6">
      <w:pPr>
        <w:spacing w:beforeLines="100" w:before="319" w:afterLines="100" w:after="319"/>
        <w:jc w:val="center"/>
        <w:rPr>
          <w:rFonts w:ascii="方正小标宋_GBK" w:eastAsia="方正小标宋_GBK"/>
          <w:bCs/>
          <w:sz w:val="36"/>
          <w:szCs w:val="36"/>
        </w:rPr>
      </w:pPr>
      <w:r w:rsidRPr="0040182D">
        <w:rPr>
          <w:rFonts w:ascii="方正小标宋_GBK" w:eastAsia="方正小标宋_GBK" w:hint="eastAsia"/>
          <w:bCs/>
          <w:sz w:val="36"/>
          <w:szCs w:val="36"/>
        </w:rPr>
        <w:t>南京医科大学康达学院</w:t>
      </w:r>
      <w:r w:rsidR="0040182D" w:rsidRPr="0040182D">
        <w:rPr>
          <w:rFonts w:ascii="方正小标宋_GBK" w:eastAsia="方正小标宋_GBK" w:hint="eastAsia"/>
          <w:bCs/>
          <w:sz w:val="36"/>
          <w:szCs w:val="36"/>
        </w:rPr>
        <w:t>新进教师</w:t>
      </w:r>
      <w:r w:rsidR="009D16BC">
        <w:rPr>
          <w:rFonts w:ascii="方正小标宋_GBK" w:eastAsia="方正小标宋_GBK" w:hint="eastAsia"/>
          <w:bCs/>
          <w:sz w:val="36"/>
          <w:szCs w:val="36"/>
        </w:rPr>
        <w:t>试用期</w:t>
      </w:r>
      <w:r w:rsidRPr="0040182D">
        <w:rPr>
          <w:rFonts w:ascii="方正小标宋_GBK" w:eastAsia="方正小标宋_GBK" w:hint="eastAsia"/>
          <w:bCs/>
          <w:sz w:val="36"/>
          <w:szCs w:val="36"/>
        </w:rPr>
        <w:t>试讲评分</w:t>
      </w:r>
      <w:r w:rsidR="0040182D" w:rsidRPr="0040182D">
        <w:rPr>
          <w:rFonts w:ascii="方正小标宋_GBK" w:eastAsia="方正小标宋_GBK" w:hint="eastAsia"/>
          <w:bCs/>
          <w:sz w:val="36"/>
          <w:szCs w:val="36"/>
        </w:rPr>
        <w:t>表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2462"/>
        <w:gridCol w:w="1621"/>
        <w:gridCol w:w="1738"/>
        <w:gridCol w:w="717"/>
        <w:gridCol w:w="723"/>
      </w:tblGrid>
      <w:tr w:rsidR="0040182D" w:rsidTr="00743BD1">
        <w:trPr>
          <w:cantSplit/>
          <w:trHeight w:val="686"/>
          <w:jc w:val="center"/>
        </w:trPr>
        <w:tc>
          <w:tcPr>
            <w:tcW w:w="1592" w:type="dxa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>试讲人姓名</w:t>
            </w:r>
          </w:p>
        </w:tc>
        <w:tc>
          <w:tcPr>
            <w:tcW w:w="2462" w:type="dxa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>学科专业</w:t>
            </w:r>
          </w:p>
        </w:tc>
        <w:tc>
          <w:tcPr>
            <w:tcW w:w="3176" w:type="dxa"/>
            <w:gridSpan w:val="3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43BD1" w:rsidTr="00743BD1">
        <w:trPr>
          <w:cantSplit/>
          <w:trHeight w:val="686"/>
          <w:jc w:val="center"/>
        </w:trPr>
        <w:tc>
          <w:tcPr>
            <w:tcW w:w="1592" w:type="dxa"/>
            <w:vAlign w:val="center"/>
          </w:tcPr>
          <w:p w:rsidR="00743BD1" w:rsidRPr="0040182D" w:rsidRDefault="00743BD1" w:rsidP="00F165D6">
            <w:pPr>
              <w:spacing w:line="32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所在</w:t>
            </w:r>
            <w:r>
              <w:rPr>
                <w:rFonts w:ascii="楷体" w:eastAsia="楷体" w:hAnsi="楷体"/>
                <w:sz w:val="24"/>
              </w:rPr>
              <w:t>学部</w:t>
            </w:r>
          </w:p>
        </w:tc>
        <w:tc>
          <w:tcPr>
            <w:tcW w:w="2462" w:type="dxa"/>
            <w:vAlign w:val="center"/>
          </w:tcPr>
          <w:p w:rsidR="00743BD1" w:rsidRPr="0040182D" w:rsidRDefault="00743BD1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43BD1" w:rsidRPr="0040182D" w:rsidRDefault="00743BD1" w:rsidP="00F165D6">
            <w:pPr>
              <w:spacing w:line="32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入职</w:t>
            </w:r>
            <w:r>
              <w:rPr>
                <w:rFonts w:ascii="楷体" w:eastAsia="楷体" w:hAnsi="楷体"/>
                <w:sz w:val="24"/>
              </w:rPr>
              <w:t>时间</w:t>
            </w:r>
          </w:p>
        </w:tc>
        <w:tc>
          <w:tcPr>
            <w:tcW w:w="3176" w:type="dxa"/>
            <w:gridSpan w:val="3"/>
            <w:vAlign w:val="center"/>
          </w:tcPr>
          <w:p w:rsidR="00743BD1" w:rsidRPr="0040182D" w:rsidRDefault="00743BD1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0182D" w:rsidTr="00743BD1">
        <w:trPr>
          <w:cantSplit/>
          <w:trHeight w:val="554"/>
          <w:jc w:val="center"/>
        </w:trPr>
        <w:tc>
          <w:tcPr>
            <w:tcW w:w="1592" w:type="dxa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>评价内容</w:t>
            </w:r>
          </w:p>
        </w:tc>
        <w:tc>
          <w:tcPr>
            <w:tcW w:w="5821" w:type="dxa"/>
            <w:gridSpan w:val="3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 xml:space="preserve">评 </w:t>
            </w:r>
            <w:r w:rsidRPr="0040182D">
              <w:rPr>
                <w:rFonts w:ascii="楷体" w:eastAsia="楷体" w:hAnsi="楷体"/>
                <w:sz w:val="24"/>
              </w:rPr>
              <w:t xml:space="preserve">    </w:t>
            </w:r>
            <w:r w:rsidRPr="0040182D">
              <w:rPr>
                <w:rFonts w:ascii="楷体" w:eastAsia="楷体" w:hAnsi="楷体" w:hint="eastAsia"/>
                <w:sz w:val="24"/>
              </w:rPr>
              <w:t xml:space="preserve">价 </w:t>
            </w:r>
            <w:r w:rsidRPr="0040182D">
              <w:rPr>
                <w:rFonts w:ascii="楷体" w:eastAsia="楷体" w:hAnsi="楷体"/>
                <w:sz w:val="24"/>
              </w:rPr>
              <w:t xml:space="preserve">  </w:t>
            </w:r>
            <w:r w:rsidRPr="0040182D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40182D">
              <w:rPr>
                <w:rFonts w:ascii="楷体" w:eastAsia="楷体" w:hAnsi="楷体"/>
                <w:sz w:val="24"/>
              </w:rPr>
              <w:t xml:space="preserve">  </w:t>
            </w:r>
            <w:r w:rsidRPr="0040182D">
              <w:rPr>
                <w:rFonts w:ascii="楷体" w:eastAsia="楷体" w:hAnsi="楷体" w:hint="eastAsia"/>
                <w:sz w:val="24"/>
              </w:rPr>
              <w:t xml:space="preserve">标 </w:t>
            </w:r>
            <w:r w:rsidRPr="0040182D">
              <w:rPr>
                <w:rFonts w:ascii="楷体" w:eastAsia="楷体" w:hAnsi="楷体"/>
                <w:sz w:val="24"/>
              </w:rPr>
              <w:t xml:space="preserve">     </w:t>
            </w:r>
            <w:r w:rsidRPr="0040182D">
              <w:rPr>
                <w:rFonts w:ascii="楷体" w:eastAsia="楷体" w:hAnsi="楷体" w:hint="eastAsia"/>
                <w:sz w:val="24"/>
              </w:rPr>
              <w:t>准</w:t>
            </w:r>
          </w:p>
        </w:tc>
        <w:tc>
          <w:tcPr>
            <w:tcW w:w="717" w:type="dxa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>满分</w:t>
            </w:r>
          </w:p>
        </w:tc>
        <w:tc>
          <w:tcPr>
            <w:tcW w:w="723" w:type="dxa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>评价</w:t>
            </w:r>
            <w:r w:rsidRPr="0040182D">
              <w:rPr>
                <w:rFonts w:ascii="楷体" w:eastAsia="楷体" w:hAnsi="楷体"/>
                <w:sz w:val="24"/>
              </w:rPr>
              <w:t>得分</w:t>
            </w:r>
          </w:p>
        </w:tc>
        <w:bookmarkStart w:id="0" w:name="_GoBack"/>
        <w:bookmarkEnd w:id="0"/>
      </w:tr>
      <w:tr w:rsidR="002B342C" w:rsidTr="00743BD1">
        <w:trPr>
          <w:cantSplit/>
          <w:trHeight w:val="746"/>
          <w:jc w:val="center"/>
        </w:trPr>
        <w:tc>
          <w:tcPr>
            <w:tcW w:w="1592" w:type="dxa"/>
            <w:vMerge w:val="restart"/>
            <w:vAlign w:val="center"/>
          </w:tcPr>
          <w:p w:rsidR="002B342C" w:rsidRPr="00022AAE" w:rsidRDefault="002B342C" w:rsidP="00022AAE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022AAE">
              <w:rPr>
                <w:rFonts w:ascii="楷体" w:eastAsia="楷体" w:hAnsi="楷体" w:hint="eastAsia"/>
                <w:sz w:val="24"/>
              </w:rPr>
              <w:t>现场综合</w:t>
            </w:r>
          </w:p>
          <w:p w:rsidR="002B342C" w:rsidRDefault="002B342C" w:rsidP="00022AAE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022AAE">
              <w:rPr>
                <w:rFonts w:ascii="楷体" w:eastAsia="楷体" w:hAnsi="楷体" w:hint="eastAsia"/>
                <w:sz w:val="24"/>
              </w:rPr>
              <w:t>表现</w:t>
            </w:r>
          </w:p>
          <w:p w:rsidR="002B342C" w:rsidRPr="0040182D" w:rsidRDefault="002B342C" w:rsidP="00022AAE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（30分）</w:t>
            </w:r>
          </w:p>
        </w:tc>
        <w:tc>
          <w:tcPr>
            <w:tcW w:w="5821" w:type="dxa"/>
            <w:gridSpan w:val="3"/>
            <w:vAlign w:val="center"/>
          </w:tcPr>
          <w:p w:rsidR="002B342C" w:rsidRPr="0040182D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>教态</w:t>
            </w:r>
            <w:r w:rsidRPr="0040182D">
              <w:rPr>
                <w:rFonts w:ascii="楷体" w:eastAsia="楷体" w:hAnsi="楷体"/>
                <w:sz w:val="24"/>
              </w:rPr>
              <w:t>大方</w:t>
            </w:r>
            <w:r w:rsidRPr="0040182D">
              <w:rPr>
                <w:rFonts w:ascii="楷体" w:eastAsia="楷体" w:hAnsi="楷体" w:hint="eastAsia"/>
                <w:sz w:val="24"/>
              </w:rPr>
              <w:t>，</w:t>
            </w:r>
            <w:r>
              <w:rPr>
                <w:rFonts w:ascii="楷体" w:eastAsia="楷体" w:hAnsi="楷体"/>
                <w:sz w:val="24"/>
              </w:rPr>
              <w:t>举止得体</w:t>
            </w:r>
            <w:r>
              <w:rPr>
                <w:rFonts w:ascii="楷体" w:eastAsia="楷体" w:hAnsi="楷体" w:hint="eastAsia"/>
                <w:sz w:val="24"/>
              </w:rPr>
              <w:t>，无不良习惯性动作、语言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 w:val="restart"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342C" w:rsidTr="00743BD1">
        <w:trPr>
          <w:cantSplit/>
          <w:trHeight w:val="703"/>
          <w:jc w:val="center"/>
        </w:trPr>
        <w:tc>
          <w:tcPr>
            <w:tcW w:w="1592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2B342C" w:rsidRPr="0040182D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普通话</w:t>
            </w:r>
            <w:r>
              <w:rPr>
                <w:rFonts w:ascii="楷体" w:eastAsia="楷体" w:hAnsi="楷体"/>
                <w:sz w:val="24"/>
              </w:rPr>
              <w:t>标准，</w:t>
            </w:r>
            <w:r>
              <w:rPr>
                <w:rFonts w:ascii="楷体" w:eastAsia="楷体" w:hAnsi="楷体" w:hint="eastAsia"/>
                <w:sz w:val="24"/>
              </w:rPr>
              <w:t>吐字</w:t>
            </w:r>
            <w:r>
              <w:rPr>
                <w:rFonts w:ascii="楷体" w:eastAsia="楷体" w:hAnsi="楷体"/>
                <w:sz w:val="24"/>
              </w:rPr>
              <w:t>清楚，语言简练流畅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342C" w:rsidTr="00743BD1">
        <w:trPr>
          <w:cantSplit/>
          <w:trHeight w:val="696"/>
          <w:jc w:val="center"/>
        </w:trPr>
        <w:tc>
          <w:tcPr>
            <w:tcW w:w="1592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2B342C" w:rsidRPr="0040182D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精神</w:t>
            </w:r>
            <w:r>
              <w:rPr>
                <w:rFonts w:ascii="楷体" w:eastAsia="楷体" w:hAnsi="楷体"/>
                <w:sz w:val="24"/>
              </w:rPr>
              <w:t>饱满，语言生动，有感染力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342C" w:rsidTr="00743BD1">
        <w:trPr>
          <w:cantSplit/>
          <w:trHeight w:val="733"/>
          <w:jc w:val="center"/>
        </w:trPr>
        <w:tc>
          <w:tcPr>
            <w:tcW w:w="1592" w:type="dxa"/>
            <w:vMerge w:val="restart"/>
            <w:vAlign w:val="center"/>
          </w:tcPr>
          <w:p w:rsidR="002B342C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教学</w:t>
            </w:r>
            <w:r>
              <w:rPr>
                <w:rFonts w:ascii="楷体" w:eastAsia="楷体" w:hAnsi="楷体"/>
                <w:sz w:val="24"/>
              </w:rPr>
              <w:t>能力</w:t>
            </w:r>
          </w:p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/>
                <w:sz w:val="24"/>
              </w:rPr>
              <w:t>5</w:t>
            </w:r>
            <w:r>
              <w:rPr>
                <w:rFonts w:ascii="楷体" w:eastAsia="楷体" w:hAnsi="楷体" w:hint="eastAsia"/>
                <w:sz w:val="24"/>
              </w:rPr>
              <w:t>0分）</w:t>
            </w:r>
          </w:p>
        </w:tc>
        <w:tc>
          <w:tcPr>
            <w:tcW w:w="5821" w:type="dxa"/>
            <w:gridSpan w:val="3"/>
            <w:vAlign w:val="center"/>
          </w:tcPr>
          <w:p w:rsidR="002B342C" w:rsidRPr="0040182D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熟悉</w:t>
            </w:r>
            <w:r>
              <w:rPr>
                <w:rFonts w:ascii="楷体" w:eastAsia="楷体" w:hAnsi="楷体"/>
                <w:sz w:val="24"/>
              </w:rPr>
              <w:t>教材，</w:t>
            </w:r>
            <w:r>
              <w:rPr>
                <w:rFonts w:ascii="楷体" w:eastAsia="楷体" w:hAnsi="楷体" w:hint="eastAsia"/>
                <w:sz w:val="24"/>
              </w:rPr>
              <w:t>脱稿</w:t>
            </w:r>
            <w:r>
              <w:rPr>
                <w:rFonts w:ascii="楷体" w:eastAsia="楷体" w:hAnsi="楷体"/>
                <w:sz w:val="24"/>
              </w:rPr>
              <w:t>讲课，基础理论扎实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 w:val="restart"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342C" w:rsidTr="00743BD1">
        <w:trPr>
          <w:cantSplit/>
          <w:trHeight w:val="725"/>
          <w:jc w:val="center"/>
        </w:trPr>
        <w:tc>
          <w:tcPr>
            <w:tcW w:w="1592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2B342C" w:rsidRPr="0040182D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概念</w:t>
            </w:r>
            <w:r>
              <w:rPr>
                <w:rFonts w:ascii="楷体" w:eastAsia="楷体" w:hAnsi="楷体"/>
                <w:sz w:val="24"/>
              </w:rPr>
              <w:t>准确，</w:t>
            </w:r>
            <w:r>
              <w:rPr>
                <w:rFonts w:ascii="楷体" w:eastAsia="楷体" w:hAnsi="楷体" w:hint="eastAsia"/>
                <w:sz w:val="24"/>
              </w:rPr>
              <w:t>层次分明</w:t>
            </w:r>
            <w:r>
              <w:rPr>
                <w:rFonts w:ascii="楷体" w:eastAsia="楷体" w:hAnsi="楷体"/>
                <w:sz w:val="24"/>
              </w:rPr>
              <w:t>，思路</w:t>
            </w:r>
            <w:r>
              <w:rPr>
                <w:rFonts w:ascii="楷体" w:eastAsia="楷体" w:hAnsi="楷体" w:hint="eastAsia"/>
                <w:sz w:val="24"/>
              </w:rPr>
              <w:t>清晰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342C" w:rsidTr="00743BD1">
        <w:trPr>
          <w:cantSplit/>
          <w:trHeight w:val="683"/>
          <w:jc w:val="center"/>
        </w:trPr>
        <w:tc>
          <w:tcPr>
            <w:tcW w:w="1592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2B342C" w:rsidRPr="0040182D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论述</w:t>
            </w:r>
            <w:r>
              <w:rPr>
                <w:rFonts w:ascii="楷体" w:eastAsia="楷体" w:hAnsi="楷体"/>
                <w:sz w:val="24"/>
              </w:rPr>
              <w:t>深入浅出，突出重点，化解难点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342C" w:rsidTr="00743BD1">
        <w:trPr>
          <w:cantSplit/>
          <w:trHeight w:val="683"/>
          <w:jc w:val="center"/>
        </w:trPr>
        <w:tc>
          <w:tcPr>
            <w:tcW w:w="1592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2B342C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理论联系</w:t>
            </w:r>
            <w:r>
              <w:rPr>
                <w:rFonts w:ascii="楷体" w:eastAsia="楷体" w:hAnsi="楷体"/>
                <w:sz w:val="24"/>
              </w:rPr>
              <w:t>实际，反映学科新进展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342C" w:rsidTr="00743BD1">
        <w:trPr>
          <w:cantSplit/>
          <w:trHeight w:val="683"/>
          <w:jc w:val="center"/>
        </w:trPr>
        <w:tc>
          <w:tcPr>
            <w:tcW w:w="1592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2B342C" w:rsidRPr="00F165D6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教学</w:t>
            </w:r>
            <w:r>
              <w:rPr>
                <w:rFonts w:ascii="楷体" w:eastAsia="楷体" w:hAnsi="楷体"/>
                <w:sz w:val="24"/>
              </w:rPr>
              <w:t>内容组织科学，时间分配合理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342C" w:rsidTr="00743BD1">
        <w:trPr>
          <w:cantSplit/>
          <w:trHeight w:val="683"/>
          <w:jc w:val="center"/>
        </w:trPr>
        <w:tc>
          <w:tcPr>
            <w:tcW w:w="1592" w:type="dxa"/>
            <w:vMerge w:val="restart"/>
            <w:vAlign w:val="center"/>
          </w:tcPr>
          <w:p w:rsidR="002B342C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教学手段</w:t>
            </w:r>
          </w:p>
          <w:p w:rsidR="002B342C" w:rsidRPr="0040182D" w:rsidRDefault="002B342C" w:rsidP="002B342C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/>
                <w:sz w:val="24"/>
              </w:rPr>
              <w:t>2</w:t>
            </w:r>
            <w:r>
              <w:rPr>
                <w:rFonts w:ascii="楷体" w:eastAsia="楷体" w:hAnsi="楷体" w:hint="eastAsia"/>
                <w:sz w:val="24"/>
              </w:rPr>
              <w:t>0分）</w:t>
            </w:r>
          </w:p>
        </w:tc>
        <w:tc>
          <w:tcPr>
            <w:tcW w:w="5821" w:type="dxa"/>
            <w:gridSpan w:val="3"/>
            <w:vAlign w:val="center"/>
          </w:tcPr>
          <w:p w:rsidR="002B342C" w:rsidRPr="00F165D6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多媒体</w:t>
            </w:r>
            <w:r>
              <w:rPr>
                <w:rFonts w:ascii="楷体" w:eastAsia="楷体" w:hAnsi="楷体"/>
                <w:sz w:val="24"/>
              </w:rPr>
              <w:t>运用得当，信息量适当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 w:val="restart"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342C" w:rsidTr="00743BD1">
        <w:trPr>
          <w:cantSplit/>
          <w:trHeight w:val="683"/>
          <w:jc w:val="center"/>
        </w:trPr>
        <w:tc>
          <w:tcPr>
            <w:tcW w:w="1592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2B342C" w:rsidRPr="00F165D6" w:rsidRDefault="002B342C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板书布局</w:t>
            </w:r>
            <w:r>
              <w:rPr>
                <w:rFonts w:ascii="楷体" w:eastAsia="楷体" w:hAnsi="楷体"/>
                <w:sz w:val="24"/>
              </w:rPr>
              <w:t>合理，图文</w:t>
            </w:r>
            <w:r>
              <w:rPr>
                <w:rFonts w:ascii="楷体" w:eastAsia="楷体" w:hAnsi="楷体" w:hint="eastAsia"/>
                <w:sz w:val="24"/>
              </w:rPr>
              <w:t>工整</w:t>
            </w:r>
            <w:r>
              <w:rPr>
                <w:rFonts w:ascii="楷体" w:eastAsia="楷体" w:hAnsi="楷体"/>
                <w:sz w:val="24"/>
              </w:rPr>
              <w:t>、规范</w:t>
            </w:r>
          </w:p>
        </w:tc>
        <w:tc>
          <w:tcPr>
            <w:tcW w:w="717" w:type="dxa"/>
            <w:vAlign w:val="center"/>
          </w:tcPr>
          <w:p w:rsidR="002B342C" w:rsidRDefault="002B342C" w:rsidP="00F165D6">
            <w:pPr>
              <w:jc w:val="center"/>
            </w:pPr>
            <w:r w:rsidRPr="00B62460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23" w:type="dxa"/>
            <w:vMerge/>
            <w:vAlign w:val="center"/>
          </w:tcPr>
          <w:p w:rsidR="002B342C" w:rsidRPr="0040182D" w:rsidRDefault="002B342C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0182D" w:rsidTr="00743BD1">
        <w:trPr>
          <w:cantSplit/>
          <w:trHeight w:val="706"/>
          <w:jc w:val="center"/>
        </w:trPr>
        <w:tc>
          <w:tcPr>
            <w:tcW w:w="7413" w:type="dxa"/>
            <w:gridSpan w:val="4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>总　　　　　　评</w:t>
            </w:r>
          </w:p>
        </w:tc>
        <w:tc>
          <w:tcPr>
            <w:tcW w:w="717" w:type="dxa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>100</w:t>
            </w:r>
          </w:p>
        </w:tc>
        <w:tc>
          <w:tcPr>
            <w:tcW w:w="723" w:type="dxa"/>
            <w:vAlign w:val="center"/>
          </w:tcPr>
          <w:p w:rsidR="0040182D" w:rsidRPr="0040182D" w:rsidRDefault="0040182D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0182D" w:rsidTr="00743BD1">
        <w:trPr>
          <w:cantSplit/>
          <w:trHeight w:val="507"/>
          <w:jc w:val="center"/>
        </w:trPr>
        <w:tc>
          <w:tcPr>
            <w:tcW w:w="1592" w:type="dxa"/>
            <w:vAlign w:val="center"/>
          </w:tcPr>
          <w:p w:rsidR="0040182D" w:rsidRPr="0040182D" w:rsidRDefault="00F165D6" w:rsidP="00F165D6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评价意见</w:t>
            </w:r>
          </w:p>
        </w:tc>
        <w:tc>
          <w:tcPr>
            <w:tcW w:w="7261" w:type="dxa"/>
            <w:gridSpan w:val="5"/>
            <w:vAlign w:val="center"/>
          </w:tcPr>
          <w:p w:rsidR="0040182D" w:rsidRPr="0040182D" w:rsidRDefault="0040182D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 w:rsidRPr="0040182D">
              <w:rPr>
                <w:rFonts w:ascii="楷体" w:eastAsia="楷体" w:hAnsi="楷体" w:hint="eastAsia"/>
                <w:sz w:val="24"/>
              </w:rPr>
              <w:t>是否达到教师岗位要求？    （□是      □否）</w:t>
            </w:r>
          </w:p>
          <w:p w:rsidR="0040182D" w:rsidRPr="0040182D" w:rsidRDefault="00F165D6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评价意见</w:t>
            </w:r>
            <w:r w:rsidR="0040182D" w:rsidRPr="0040182D">
              <w:rPr>
                <w:rFonts w:ascii="楷体" w:eastAsia="楷体" w:hAnsi="楷体" w:hint="eastAsia"/>
                <w:sz w:val="24"/>
              </w:rPr>
              <w:t>：</w:t>
            </w:r>
          </w:p>
          <w:p w:rsidR="0040182D" w:rsidRPr="0040182D" w:rsidRDefault="0040182D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  <w:p w:rsidR="0040182D" w:rsidRDefault="0040182D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  <w:p w:rsidR="00F165D6" w:rsidRDefault="00F165D6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  <w:p w:rsidR="00F165D6" w:rsidRPr="00F165D6" w:rsidRDefault="00F165D6" w:rsidP="00F165D6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  <w:p w:rsidR="0040182D" w:rsidRPr="0040182D" w:rsidRDefault="00F165D6" w:rsidP="009D16BC">
            <w:pPr>
              <w:spacing w:line="320" w:lineRule="exact"/>
              <w:ind w:firstLineChars="550" w:firstLine="1328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 w:rsidR="009D16BC">
              <w:rPr>
                <w:rFonts w:ascii="楷体" w:eastAsia="楷体" w:hAnsi="楷体" w:hint="eastAsia"/>
                <w:sz w:val="24"/>
              </w:rPr>
              <w:t>评委签字</w:t>
            </w:r>
            <w:r>
              <w:rPr>
                <w:rFonts w:ascii="楷体" w:eastAsia="楷体" w:hAnsi="楷体"/>
                <w:sz w:val="24"/>
              </w:rPr>
              <w:t>：</w:t>
            </w:r>
          </w:p>
        </w:tc>
      </w:tr>
    </w:tbl>
    <w:p w:rsidR="00227704" w:rsidRPr="00760537" w:rsidRDefault="00227704">
      <w:pPr>
        <w:rPr>
          <w:rFonts w:ascii="方正小标宋_GBK" w:eastAsia="方正小标宋_GBK"/>
        </w:rPr>
      </w:pPr>
    </w:p>
    <w:sectPr w:rsidR="00227704" w:rsidRPr="00760537" w:rsidSect="00B852E9">
      <w:pgSz w:w="11907" w:h="16840" w:code="9"/>
      <w:pgMar w:top="1440" w:right="1797" w:bottom="1440" w:left="1797" w:header="851" w:footer="992" w:gutter="0"/>
      <w:cols w:space="425"/>
      <w:docGrid w:type="linesAndChars" w:linePitch="319" w:charSpace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50" w:rsidRDefault="005A4C50" w:rsidP="002B342C">
      <w:r>
        <w:separator/>
      </w:r>
    </w:p>
  </w:endnote>
  <w:endnote w:type="continuationSeparator" w:id="0">
    <w:p w:rsidR="005A4C50" w:rsidRDefault="005A4C50" w:rsidP="002B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50" w:rsidRDefault="005A4C50" w:rsidP="002B342C">
      <w:r>
        <w:separator/>
      </w:r>
    </w:p>
  </w:footnote>
  <w:footnote w:type="continuationSeparator" w:id="0">
    <w:p w:rsidR="005A4C50" w:rsidRDefault="005A4C50" w:rsidP="002B3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1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7"/>
    <w:rsid w:val="00022AAE"/>
    <w:rsid w:val="00227704"/>
    <w:rsid w:val="002B342C"/>
    <w:rsid w:val="0040182D"/>
    <w:rsid w:val="00456AA3"/>
    <w:rsid w:val="005A4C50"/>
    <w:rsid w:val="005E5F72"/>
    <w:rsid w:val="0072265F"/>
    <w:rsid w:val="00743BD1"/>
    <w:rsid w:val="00760537"/>
    <w:rsid w:val="009D16BC"/>
    <w:rsid w:val="00B852E9"/>
    <w:rsid w:val="00F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76D8"/>
  <w15:chartTrackingRefBased/>
  <w15:docId w15:val="{E2097C8F-E4B4-4C14-901D-DCD2C1EE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4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2021-06-16T01:55:00Z</dcterms:created>
  <dcterms:modified xsi:type="dcterms:W3CDTF">2021-06-23T03:01:00Z</dcterms:modified>
</cp:coreProperties>
</file>