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BD8BCA"/>
    <w:p w14:paraId="464926A0">
      <w:pPr>
        <w:adjustRightInd w:val="0"/>
        <w:snapToGrid w:val="0"/>
        <w:jc w:val="center"/>
        <w:rPr>
          <w:rFonts w:ascii="方正小标宋简体" w:eastAsia="方正小标宋简体"/>
          <w:sz w:val="44"/>
        </w:rPr>
      </w:pPr>
      <w:r>
        <w:rPr>
          <w:rFonts w:hint="eastAsia" w:ascii="方正小标宋简体" w:eastAsia="方正小标宋简体"/>
          <w:sz w:val="44"/>
        </w:rPr>
        <w:t>高校教师资格认定</w:t>
      </w:r>
    </w:p>
    <w:p w14:paraId="79B0252D">
      <w:pPr>
        <w:adjustRightInd w:val="0"/>
        <w:snapToGrid w:val="0"/>
        <w:jc w:val="center"/>
        <w:rPr>
          <w:rFonts w:ascii="方正小标宋简体" w:eastAsia="方正小标宋简体"/>
          <w:sz w:val="44"/>
        </w:rPr>
      </w:pPr>
      <w:r>
        <w:rPr>
          <w:rFonts w:hint="eastAsia" w:ascii="方正小标宋简体" w:eastAsia="方正小标宋简体"/>
          <w:sz w:val="44"/>
        </w:rPr>
        <w:t>教育学、教育心理学课程免试申请表</w:t>
      </w:r>
    </w:p>
    <w:tbl>
      <w:tblPr>
        <w:tblStyle w:val="4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315"/>
        <w:gridCol w:w="1260"/>
        <w:gridCol w:w="515"/>
        <w:gridCol w:w="1606"/>
        <w:gridCol w:w="1701"/>
        <w:gridCol w:w="993"/>
        <w:gridCol w:w="1950"/>
      </w:tblGrid>
      <w:tr w14:paraId="39514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8" w:hRule="atLeast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35BC35">
            <w:pPr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</w:rPr>
              <w:t>姓名</w:t>
            </w:r>
          </w:p>
        </w:tc>
        <w:tc>
          <w:tcPr>
            <w:tcW w:w="20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85720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16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234DCF">
            <w:pPr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</w:rPr>
              <w:t>工作学校</w:t>
            </w:r>
            <w:r>
              <w:rPr>
                <w:rFonts w:hint="eastAsia" w:eastAsia="仿宋_GB2312"/>
                <w:sz w:val="28"/>
              </w:rPr>
              <w:t>（及代码）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ED2938">
            <w:pPr>
              <w:jc w:val="center"/>
              <w:rPr>
                <w:rFonts w:eastAsia="仿宋_GB2312"/>
                <w:sz w:val="32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664E41">
            <w:pPr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</w:rPr>
              <w:t>手机</w:t>
            </w:r>
          </w:p>
        </w:tc>
        <w:tc>
          <w:tcPr>
            <w:tcW w:w="1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02A6E5">
            <w:pPr>
              <w:jc w:val="center"/>
              <w:rPr>
                <w:rFonts w:eastAsia="仿宋_GB2312"/>
                <w:sz w:val="32"/>
              </w:rPr>
            </w:pPr>
          </w:p>
        </w:tc>
      </w:tr>
      <w:tr w14:paraId="52240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4" w:hRule="atLeast"/>
        </w:trPr>
        <w:tc>
          <w:tcPr>
            <w:tcW w:w="12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0CB85A">
            <w:pPr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</w:rPr>
              <w:t>申请免试课程</w:t>
            </w:r>
          </w:p>
        </w:tc>
        <w:tc>
          <w:tcPr>
            <w:tcW w:w="802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960C10">
            <w:pPr>
              <w:jc w:val="center"/>
              <w:rPr>
                <w:rFonts w:eastAsia="仿宋_GB2312"/>
                <w:sz w:val="32"/>
              </w:rPr>
            </w:pPr>
          </w:p>
          <w:p w14:paraId="2FFA72B9">
            <w:pPr>
              <w:rPr>
                <w:rFonts w:eastAsia="仿宋_GB2312"/>
                <w:sz w:val="32"/>
              </w:rPr>
            </w:pPr>
          </w:p>
        </w:tc>
      </w:tr>
      <w:tr w14:paraId="7C17D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6" w:hRule="atLeast"/>
        </w:trPr>
        <w:tc>
          <w:tcPr>
            <w:tcW w:w="30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131F2">
            <w:pPr>
              <w:snapToGrid w:val="0"/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</w:rPr>
              <w:t>本科及以上学历学位毕业学校、专业及时间</w:t>
            </w:r>
          </w:p>
        </w:tc>
        <w:tc>
          <w:tcPr>
            <w:tcW w:w="62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125794">
            <w:pPr>
              <w:snapToGrid w:val="0"/>
              <w:jc w:val="center"/>
              <w:rPr>
                <w:rFonts w:eastAsia="仿宋_GB2312"/>
                <w:sz w:val="32"/>
              </w:rPr>
            </w:pPr>
            <w:bookmarkStart w:id="0" w:name="_GoBack"/>
            <w:bookmarkEnd w:id="0"/>
          </w:p>
        </w:tc>
      </w:tr>
      <w:tr w14:paraId="4612A7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25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33E2F">
            <w:pPr>
              <w:snapToGrid w:val="0"/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</w:rPr>
              <w:t>在高校学习期间所学相关课程</w:t>
            </w:r>
          </w:p>
        </w:tc>
        <w:tc>
          <w:tcPr>
            <w:tcW w:w="67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50130F">
            <w:pPr>
              <w:snapToGrid w:val="0"/>
              <w:jc w:val="center"/>
              <w:rPr>
                <w:rFonts w:eastAsia="仿宋_GB2312"/>
                <w:sz w:val="32"/>
              </w:rPr>
            </w:pPr>
          </w:p>
        </w:tc>
      </w:tr>
      <w:tr w14:paraId="7DED63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30" w:hRule="atLeast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F8B5AD">
            <w:pPr>
              <w:snapToGrid w:val="0"/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</w:rPr>
              <w:t>学校人事部门初审意见</w:t>
            </w:r>
          </w:p>
        </w:tc>
        <w:tc>
          <w:tcPr>
            <w:tcW w:w="83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F18BE6">
            <w:pPr>
              <w:snapToGrid w:val="0"/>
              <w:jc w:val="center"/>
              <w:rPr>
                <w:rFonts w:eastAsia="仿宋_GB2312"/>
                <w:sz w:val="32"/>
              </w:rPr>
            </w:pPr>
          </w:p>
          <w:p w14:paraId="64BD3EFC">
            <w:pPr>
              <w:snapToGrid w:val="0"/>
              <w:jc w:val="center"/>
              <w:rPr>
                <w:rFonts w:eastAsia="仿宋_GB2312"/>
                <w:sz w:val="32"/>
              </w:rPr>
            </w:pPr>
          </w:p>
          <w:p w14:paraId="4E9E7E30">
            <w:pPr>
              <w:snapToGrid w:val="0"/>
              <w:jc w:val="center"/>
              <w:rPr>
                <w:rFonts w:eastAsia="仿宋_GB2312"/>
                <w:sz w:val="32"/>
              </w:rPr>
            </w:pPr>
          </w:p>
          <w:p w14:paraId="15515DFA">
            <w:pPr>
              <w:snapToGrid w:val="0"/>
              <w:jc w:val="center"/>
              <w:rPr>
                <w:rFonts w:eastAsia="仿宋_GB2312"/>
                <w:sz w:val="32"/>
              </w:rPr>
            </w:pPr>
          </w:p>
          <w:p w14:paraId="6C022CBF">
            <w:pPr>
              <w:snapToGrid w:val="0"/>
              <w:ind w:firstLine="4457" w:firstLineChars="1393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</w:rPr>
              <w:t>学校人事部门公章</w:t>
            </w:r>
          </w:p>
          <w:p w14:paraId="03F35759">
            <w:pPr>
              <w:snapToGrid w:val="0"/>
              <w:ind w:firstLine="4777" w:firstLineChars="1493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</w:rPr>
              <w:t>年</w:t>
            </w:r>
            <w:r>
              <w:rPr>
                <w:rFonts w:eastAsia="仿宋_GB2312"/>
                <w:sz w:val="32"/>
              </w:rPr>
              <w:t xml:space="preserve">    </w:t>
            </w:r>
            <w:r>
              <w:rPr>
                <w:rFonts w:hint="eastAsia" w:eastAsia="仿宋_GB2312"/>
                <w:sz w:val="32"/>
              </w:rPr>
              <w:t>月</w:t>
            </w:r>
            <w:r>
              <w:rPr>
                <w:rFonts w:eastAsia="仿宋_GB2312"/>
                <w:sz w:val="32"/>
              </w:rPr>
              <w:t xml:space="preserve">   </w:t>
            </w:r>
            <w:r>
              <w:rPr>
                <w:rFonts w:hint="eastAsia" w:eastAsia="仿宋_GB2312"/>
                <w:sz w:val="32"/>
              </w:rPr>
              <w:t>日</w:t>
            </w:r>
          </w:p>
        </w:tc>
      </w:tr>
      <w:tr w14:paraId="25C63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7" w:hRule="atLeast"/>
        </w:trPr>
        <w:tc>
          <w:tcPr>
            <w:tcW w:w="9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21AA20">
            <w:pPr>
              <w:snapToGrid w:val="0"/>
              <w:jc w:val="center"/>
              <w:rPr>
                <w:rFonts w:eastAsia="仿宋_GB2312"/>
                <w:sz w:val="32"/>
              </w:rPr>
            </w:pPr>
            <w:r>
              <w:rPr>
                <w:rFonts w:hint="eastAsia" w:eastAsia="仿宋_GB2312"/>
                <w:sz w:val="32"/>
              </w:rPr>
              <w:t>省教育厅人事处审核意见</w:t>
            </w:r>
          </w:p>
        </w:tc>
        <w:tc>
          <w:tcPr>
            <w:tcW w:w="834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E6B3AB">
            <w:pPr>
              <w:snapToGrid w:val="0"/>
              <w:jc w:val="center"/>
              <w:rPr>
                <w:rFonts w:eastAsia="仿宋_GB2312"/>
                <w:sz w:val="32"/>
              </w:rPr>
            </w:pPr>
          </w:p>
          <w:p w14:paraId="16D3DDBE">
            <w:pPr>
              <w:snapToGrid w:val="0"/>
              <w:jc w:val="center"/>
              <w:rPr>
                <w:rFonts w:eastAsia="仿宋_GB2312"/>
                <w:sz w:val="32"/>
              </w:rPr>
            </w:pPr>
          </w:p>
          <w:p w14:paraId="6192A845">
            <w:pPr>
              <w:snapToGrid w:val="0"/>
              <w:jc w:val="center"/>
              <w:rPr>
                <w:rFonts w:eastAsia="仿宋_GB2312"/>
                <w:sz w:val="32"/>
              </w:rPr>
            </w:pPr>
          </w:p>
          <w:p w14:paraId="72031730">
            <w:pPr>
              <w:snapToGrid w:val="0"/>
              <w:jc w:val="center"/>
              <w:rPr>
                <w:rFonts w:eastAsia="仿宋_GB2312"/>
                <w:sz w:val="32"/>
              </w:rPr>
            </w:pPr>
          </w:p>
          <w:p w14:paraId="62B3F917">
            <w:pPr>
              <w:snapToGrid w:val="0"/>
              <w:rPr>
                <w:rFonts w:eastAsia="仿宋_GB2312"/>
                <w:sz w:val="32"/>
              </w:rPr>
            </w:pPr>
          </w:p>
          <w:p w14:paraId="4900188B">
            <w:pPr>
              <w:snapToGrid w:val="0"/>
              <w:ind w:firstLine="1280" w:firstLineChars="400"/>
              <w:rPr>
                <w:rFonts w:eastAsia="仿宋_GB2312"/>
                <w:sz w:val="32"/>
              </w:rPr>
            </w:pPr>
            <w:r>
              <w:rPr>
                <w:rFonts w:eastAsia="仿宋_GB2312"/>
                <w:sz w:val="32"/>
              </w:rPr>
              <w:t xml:space="preserve">               </w:t>
            </w:r>
            <w:r>
              <w:rPr>
                <w:rFonts w:hint="eastAsia" w:eastAsia="仿宋_GB2312"/>
                <w:sz w:val="32"/>
              </w:rPr>
              <w:t>公章</w:t>
            </w:r>
            <w:r>
              <w:rPr>
                <w:rFonts w:eastAsia="仿宋_GB2312"/>
                <w:sz w:val="32"/>
              </w:rPr>
              <w:t xml:space="preserve">      </w:t>
            </w:r>
            <w:r>
              <w:rPr>
                <w:rFonts w:hint="eastAsia" w:eastAsia="仿宋_GB2312"/>
                <w:sz w:val="32"/>
              </w:rPr>
              <w:t>年</w:t>
            </w:r>
            <w:r>
              <w:rPr>
                <w:rFonts w:eastAsia="仿宋_GB2312"/>
                <w:sz w:val="32"/>
              </w:rPr>
              <w:t xml:space="preserve">    </w:t>
            </w:r>
            <w:r>
              <w:rPr>
                <w:rFonts w:hint="eastAsia" w:eastAsia="仿宋_GB2312"/>
                <w:sz w:val="32"/>
              </w:rPr>
              <w:t>月</w:t>
            </w:r>
            <w:r>
              <w:rPr>
                <w:rFonts w:eastAsia="仿宋_GB2312"/>
                <w:sz w:val="32"/>
              </w:rPr>
              <w:t xml:space="preserve">   </w:t>
            </w:r>
            <w:r>
              <w:rPr>
                <w:rFonts w:hint="eastAsia" w:eastAsia="仿宋_GB2312"/>
                <w:sz w:val="32"/>
              </w:rPr>
              <w:t>日</w:t>
            </w:r>
          </w:p>
        </w:tc>
      </w:tr>
    </w:tbl>
    <w:p w14:paraId="5B55683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A1FC3"/>
    <w:rsid w:val="00061976"/>
    <w:rsid w:val="002A1FC3"/>
    <w:rsid w:val="00420D33"/>
    <w:rsid w:val="00BD724F"/>
    <w:rsid w:val="00D52A82"/>
    <w:rsid w:val="00F57D11"/>
    <w:rsid w:val="08646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112</Words>
  <Characters>112</Characters>
  <Lines>1</Lines>
  <Paragraphs>1</Paragraphs>
  <TotalTime>1</TotalTime>
  <ScaleCrop>false</ScaleCrop>
  <LinksUpToDate>false</LinksUpToDate>
  <CharactersWithSpaces>147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2019-04-15T08:56:00Z</dcterms:created>
  <dc:creator>微软用户</dc:creator>
  <cp:lastModifiedBy>张坤</cp:lastModifiedBy>
  <dcterms:modified xsi:type="dcterms:W3CDTF">2025-09-05T07:28:02Z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eyJoZGlkIjoiZjQ1YTU2ZWYxZmQzOTM2ZGJkMWFhZTJlNDU5OTE1NGUiLCJ1c2VySWQiOiI2NzAxNTk3OTcifQ==</vt:lpwstr>
  </property>
  <property fmtid="{D5CDD505-2E9C-101B-9397-08002B2CF9AE}" pid="3" name="KSOProductBuildVer">
    <vt:lpwstr>2052-12.1.0.22529</vt:lpwstr>
  </property>
  <property fmtid="{D5CDD505-2E9C-101B-9397-08002B2CF9AE}" pid="4" name="ICV">
    <vt:lpwstr>26A1DA908C1C4339A693A3EB0D601B3C_12</vt:lpwstr>
  </property>
</Properties>
</file>